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550F" w14:textId="76BFE67D" w:rsidR="004D31C8" w:rsidRDefault="005D1C1E" w:rsidP="004D31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cs="Cordia New"/>
          <w:noProof/>
        </w:rPr>
        <w:drawing>
          <wp:anchor distT="0" distB="0" distL="114300" distR="114300" simplePos="0" relativeHeight="251659264" behindDoc="0" locked="0" layoutInCell="1" allowOverlap="1" wp14:anchorId="5D53B947" wp14:editId="3AFA4C5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52500" cy="9652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E679D" w14:textId="77777777" w:rsidR="004D31C8" w:rsidRDefault="004D31C8" w:rsidP="004D31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504A91" w14:textId="77777777" w:rsidR="004D31C8" w:rsidRDefault="004D31C8" w:rsidP="004D31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57A48C" w14:textId="3B29EC05" w:rsidR="004D31C8" w:rsidRPr="004D31C8" w:rsidRDefault="004D31C8" w:rsidP="004D31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31C8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</w:t>
      </w:r>
      <w:r w:rsidRPr="004D31C8">
        <w:rPr>
          <w:rFonts w:ascii="TH SarabunIT๙" w:hAnsi="TH SarabunIT๙" w:cs="TH SarabunIT๙" w:hint="cs"/>
          <w:b/>
          <w:bCs/>
          <w:sz w:val="32"/>
          <w:szCs w:val="32"/>
          <w:cs/>
        </w:rPr>
        <w:t>ำรวจภูธรพัฒนานิคม</w:t>
      </w:r>
    </w:p>
    <w:p w14:paraId="7B746673" w14:textId="660AD660" w:rsidR="00552861" w:rsidRPr="004D31C8" w:rsidRDefault="004D31C8" w:rsidP="004D31C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D31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AE69A7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ช่องทางอิเล็กทรอนิกส์สำหรับติดต่อราชการ สถานีตำรวจภูธรพัฒนานิคม</w:t>
      </w:r>
    </w:p>
    <w:p w14:paraId="7F6EBF9C" w14:textId="5D991B0C" w:rsidR="004D31C8" w:rsidRDefault="004D31C8" w:rsidP="004D31C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</w:t>
      </w:r>
    </w:p>
    <w:p w14:paraId="0587346C" w14:textId="7467B7F6" w:rsidR="005D1C1E" w:rsidRDefault="008C0A18" w:rsidP="00AE69A7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E69A7">
        <w:rPr>
          <w:rFonts w:ascii="TH SarabunIT๙" w:hAnsi="TH SarabunIT๙" w:cs="TH SarabunIT๙" w:hint="cs"/>
          <w:sz w:val="32"/>
          <w:szCs w:val="32"/>
          <w:cs/>
        </w:rPr>
        <w:t>โดยที่ มาตรา 10 วรรคหนึ่ง แห่งพระราชบัญญัติการปฏิบัติราชการทางอิเล็กทรอนิกส์ พ.ศ. 2565 บัญญัติให้ บรรดาคำขออนุญาต</w:t>
      </w:r>
      <w:r w:rsidR="00FA691F">
        <w:rPr>
          <w:rFonts w:ascii="TH SarabunIT๙" w:hAnsi="TH SarabunIT๙" w:cs="TH SarabunIT๙" w:hint="cs"/>
          <w:sz w:val="32"/>
          <w:szCs w:val="32"/>
          <w:cs/>
        </w:rPr>
        <w:t>หรือการติดต่อใดๆ ที่ประชาชนส่งหรือมีถึงหน่วยงาน ของรัฐหรือเจ้าหน้าที่รัฐที่เกี่ยวข้องทางช่องอิเล็กทรอนิกส์ที่หน่วยงานของรัฐประกาศกำหนด ให้ถือว่าหน่วยงานของรัฐหรือเจ้าหน้าที่ของรัฐนั้นได้รับตามวันและเวลาที่คำขออนุญาตหรือการติดต่อนั้น ได้เข้าสู่ระบบอิเล็กทรอนิกส์ของหน่วยงานของรัฐ</w:t>
      </w:r>
      <w:r w:rsidR="00D57B97">
        <w:rPr>
          <w:rFonts w:ascii="TH SarabunIT๙" w:hAnsi="TH SarabunIT๙" w:cs="TH SarabunIT๙" w:hint="cs"/>
          <w:sz w:val="32"/>
          <w:szCs w:val="32"/>
          <w:cs/>
        </w:rPr>
        <w:t>หรือเจ้าหน้าที่ของรัฐได้รับในวันและเวลาทำการถัดไป สมควรกำหนดช่องทางอิเล็กทรอนิกส์สำหรับประชาชนใช้ในการยื่นคำขอหรือติดต่อราชการสถานีตำรวจภูธรพัฒนานิคม โดยวิธีทางอิเล็กทรอนิกส์ ทั้งนี้ เพื่อเป็นการอำนวยความสะดวกและลดภาระแก่ประชาชน รวมทั้งเพิ่มประสิทธิภาพในการปฏิบัติราชการ</w:t>
      </w:r>
    </w:p>
    <w:p w14:paraId="25862B9A" w14:textId="761AF0B6" w:rsidR="00D57B97" w:rsidRDefault="00D57B97" w:rsidP="00AE69A7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อาศัยอำนาจตามความมาตรา 10 วรรคหนึ่งแห่งพระราชบัญญัติการปฏิบัติราชการทางอิเล็กทรอนิกส์ พ.ศ. 2565 ผู้กำกับการสถานีตำรวจภูธรพัฒนานิคมจึงประกาศไว้ดังนี้</w:t>
      </w:r>
    </w:p>
    <w:p w14:paraId="62C5EB3A" w14:textId="04D51167" w:rsidR="00D57B97" w:rsidRDefault="00D57B97" w:rsidP="00AE69A7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1 ในช่องอิเล็กทรอนิกส์ต่อไปนี้ เป็นช่องทางสำหรับประชาชนใช้ในการยื่นคำขอหรือติดต่อราชการสถานีตำรวจภูธรพัฒนานิคมโดยวิธีทางอิเล็กทรอนิกส์ ดังนี้</w:t>
      </w:r>
    </w:p>
    <w:p w14:paraId="6825A30D" w14:textId="782D4338" w:rsidR="00D57B97" w:rsidRPr="00D57B97" w:rsidRDefault="00D57B97" w:rsidP="00D57B97">
      <w:pPr>
        <w:pStyle w:val="a5"/>
        <w:numPr>
          <w:ilvl w:val="1"/>
          <w:numId w:val="1"/>
        </w:num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57B97">
        <w:rPr>
          <w:rFonts w:ascii="TH SarabunIT๙" w:hAnsi="TH SarabunIT๙" w:cs="TH SarabunIT๙" w:hint="cs"/>
          <w:sz w:val="32"/>
          <w:szCs w:val="32"/>
          <w:cs/>
        </w:rPr>
        <w:t>ที่อยู่ไปรษณีย์อิเล็กทรอนิกส์</w:t>
      </w:r>
      <w:r w:rsidRPr="00D57B97">
        <w:rPr>
          <w:rFonts w:ascii="TH SarabunIT๙" w:hAnsi="TH SarabunIT๙" w:cs="TH SarabunIT๙"/>
          <w:sz w:val="32"/>
          <w:szCs w:val="32"/>
        </w:rPr>
        <w:t xml:space="preserve"> </w:t>
      </w:r>
      <w:hyperlink r:id="rId6" w:history="1">
        <w:r w:rsidRPr="00207D4B">
          <w:rPr>
            <w:rStyle w:val="a3"/>
            <w:rFonts w:ascii="TH SarabunIT๙" w:hAnsi="TH SarabunIT๙" w:cs="TH SarabunIT๙"/>
            <w:sz w:val="32"/>
            <w:szCs w:val="32"/>
          </w:rPr>
          <w:t>pattananikhom1@gmail.com</w:t>
        </w:r>
      </w:hyperlink>
    </w:p>
    <w:p w14:paraId="519C92E2" w14:textId="343F658A" w:rsidR="00D57B97" w:rsidRDefault="00D57B97" w:rsidP="0086188B">
      <w:pPr>
        <w:spacing w:after="0" w:line="21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2 ในกรณีที่ผู้ยื่นคำขอหรือติดต่อมาทางช่องทางข้อท</w:t>
      </w:r>
      <w:r w:rsidR="006A443B">
        <w:rPr>
          <w:rFonts w:ascii="TH SarabunIT๙" w:hAnsi="TH SarabunIT๙" w:cs="TH SarabunIT๙" w:hint="cs"/>
          <w:sz w:val="32"/>
          <w:szCs w:val="32"/>
          <w:cs/>
        </w:rPr>
        <w:t>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ประสงค์จะสอบถาม</w:t>
      </w:r>
      <w:r w:rsidR="0086188B">
        <w:rPr>
          <w:rFonts w:ascii="TH SarabunIT๙" w:hAnsi="TH SarabunIT๙" w:cs="TH SarabunIT๙" w:hint="cs"/>
          <w:sz w:val="32"/>
          <w:szCs w:val="32"/>
          <w:cs/>
        </w:rPr>
        <w:t>ในวันและเวลาราชการได้ที่หมายเลขโทรศัพท์ ดังต่อไปนี้</w:t>
      </w:r>
    </w:p>
    <w:p w14:paraId="5BFD0B99" w14:textId="0230EB23" w:rsidR="0086188B" w:rsidRDefault="0086188B" w:rsidP="0086188B">
      <w:pPr>
        <w:spacing w:after="0" w:line="216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="00561F8A">
        <w:rPr>
          <w:rFonts w:ascii="TH SarabunIT๙" w:hAnsi="TH SarabunIT๙" w:cs="TH SarabunIT๙"/>
          <w:sz w:val="32"/>
          <w:szCs w:val="32"/>
        </w:rPr>
        <w:t xml:space="preserve">036-491-339 </w:t>
      </w:r>
      <w:r w:rsidR="001C6CF0">
        <w:rPr>
          <w:rFonts w:ascii="TH SarabunIT๙" w:hAnsi="TH SarabunIT๙" w:cs="TH SarabunIT๙"/>
          <w:sz w:val="32"/>
          <w:szCs w:val="32"/>
        </w:rPr>
        <w:t>(</w:t>
      </w:r>
      <w:r w:rsidR="001C6CF0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หมายเลขโทรศัพท์เจ้าหน้าที่สื่อสาร</w:t>
      </w:r>
      <w:r w:rsidR="001C6CF0">
        <w:rPr>
          <w:rFonts w:ascii="TH SarabunIT๙" w:hAnsi="TH SarabunIT๙" w:cs="TH SarabunIT๙"/>
          <w:sz w:val="32"/>
          <w:szCs w:val="32"/>
        </w:rPr>
        <w:t>)</w:t>
      </w:r>
    </w:p>
    <w:p w14:paraId="64C36D29" w14:textId="3158D024" w:rsidR="0086188B" w:rsidRDefault="0086188B" w:rsidP="0086188B">
      <w:pPr>
        <w:spacing w:after="0" w:line="216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 w:rsidR="001C6CF0">
        <w:rPr>
          <w:rFonts w:ascii="TH SarabunIT๙" w:hAnsi="TH SarabunIT๙" w:cs="TH SarabunIT๙"/>
          <w:sz w:val="32"/>
          <w:szCs w:val="32"/>
        </w:rPr>
        <w:t xml:space="preserve"> </w:t>
      </w:r>
      <w:r w:rsidR="00561F8A">
        <w:rPr>
          <w:rFonts w:ascii="TH SarabunIT๙" w:hAnsi="TH SarabunIT๙" w:cs="TH SarabunIT๙"/>
          <w:sz w:val="32"/>
          <w:szCs w:val="32"/>
        </w:rPr>
        <w:t xml:space="preserve">061-648-3079 </w:t>
      </w:r>
      <w:r w:rsidR="001C6CF0">
        <w:rPr>
          <w:rFonts w:ascii="TH SarabunIT๙" w:hAnsi="TH SarabunIT๙" w:cs="TH SarabunIT๙"/>
          <w:sz w:val="32"/>
          <w:szCs w:val="32"/>
        </w:rPr>
        <w:t>(</w:t>
      </w:r>
      <w:r w:rsidR="001C6CF0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หมายเลขโทรศัพท์เจ้าหน้าที่สารบรรณ</w:t>
      </w:r>
      <w:r w:rsidR="001C6CF0">
        <w:rPr>
          <w:rFonts w:ascii="TH SarabunIT๙" w:hAnsi="TH SarabunIT๙" w:cs="TH SarabunIT๙"/>
          <w:sz w:val="32"/>
          <w:szCs w:val="32"/>
        </w:rPr>
        <w:t>)</w:t>
      </w:r>
    </w:p>
    <w:p w14:paraId="086F6725" w14:textId="59A5B910" w:rsidR="0086188B" w:rsidRDefault="0086188B" w:rsidP="0086188B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3 ประชาชนอาจใช้วิธีการบันทึกภาพหน้าจอคอมพิวเตอร์หรืออุปกรณ์อิเล็กทรอนิกส์ เพื่อเป็นหลักฐานเบื้องต้นว่าได้ทำการทำคำขอหรือติดต่อ สถานีตำรวจภูธรพัฒนานิคม หรือ ผู้กำกับการสถานีตำรวจภูธรพัฒนานิคม ช่องทางตามข้อ 1 และข้อ 2 แล้วก็ได้</w:t>
      </w:r>
    </w:p>
    <w:p w14:paraId="05B23A81" w14:textId="77777777" w:rsidR="0086188B" w:rsidRPr="00D57B97" w:rsidRDefault="0086188B" w:rsidP="0086188B">
      <w:pPr>
        <w:spacing w:after="0" w:line="216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1CB7CF8" w14:textId="55E4FA9D" w:rsidR="005D1C1E" w:rsidRDefault="005D1C1E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D8ED17" w14:textId="19660D93" w:rsidR="005D1C1E" w:rsidRDefault="005D1C1E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D1C1E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57511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6188B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5751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6188B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5D1C1E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5D1C1E">
        <w:rPr>
          <w:rFonts w:ascii="TH SarabunIT๙" w:hAnsi="TH SarabunIT๙" w:cs="TH SarabunIT๙"/>
          <w:sz w:val="32"/>
          <w:szCs w:val="32"/>
        </w:rPr>
        <w:t>256</w:t>
      </w:r>
      <w:r w:rsidR="00833C12">
        <w:rPr>
          <w:rFonts w:ascii="TH SarabunIT๙" w:hAnsi="TH SarabunIT๙" w:cs="TH SarabunIT๙"/>
          <w:sz w:val="32"/>
          <w:szCs w:val="32"/>
        </w:rPr>
        <w:t>8</w:t>
      </w:r>
    </w:p>
    <w:p w14:paraId="6DB14A43" w14:textId="42B5E549" w:rsidR="005D1C1E" w:rsidRDefault="00833C12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1" locked="0" layoutInCell="1" allowOverlap="1" wp14:anchorId="0F42AE71" wp14:editId="5729F909">
            <wp:simplePos x="0" y="0"/>
            <wp:positionH relativeFrom="column">
              <wp:posOffset>3996690</wp:posOffset>
            </wp:positionH>
            <wp:positionV relativeFrom="paragraph">
              <wp:posOffset>127000</wp:posOffset>
            </wp:positionV>
            <wp:extent cx="565719" cy="869950"/>
            <wp:effectExtent l="0" t="0" r="6350" b="6350"/>
            <wp:wrapNone/>
            <wp:docPr id="2932905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290590" name="รูปภาพ 2932905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5719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114D71" w14:textId="4FA16E67" w:rsidR="005D1C1E" w:rsidRDefault="005D1C1E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1BE83A8" w14:textId="2CFA09D0" w:rsidR="005D1C1E" w:rsidRDefault="005D1C1E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8DA4F2" w14:textId="0D17B840" w:rsidR="005D1C1E" w:rsidRDefault="005D1C1E" w:rsidP="005D1C1E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14:paraId="4095C514" w14:textId="61CEB9DF" w:rsidR="005D1C1E" w:rsidRDefault="005D1C1E" w:rsidP="005D1C1E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33C1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 </w:t>
      </w:r>
      <w:r w:rsidR="00833C12">
        <w:rPr>
          <w:rFonts w:ascii="TH SarabunIT๙" w:hAnsi="TH SarabunIT๙" w:cs="TH SarabunIT๙" w:hint="cs"/>
          <w:sz w:val="32"/>
          <w:szCs w:val="32"/>
          <w:cs/>
        </w:rPr>
        <w:t>ชัยมิตร    สิทธิพูน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74AD92E5" w14:textId="1FA2C6EB" w:rsidR="005D1C1E" w:rsidRPr="004D31C8" w:rsidRDefault="005D1C1E" w:rsidP="005D1C1E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ผู้กำกับสถานีตำรวจภูธรพัฒนานิคม</w:t>
      </w:r>
    </w:p>
    <w:sectPr w:rsidR="005D1C1E" w:rsidRPr="004D31C8" w:rsidSect="008C0A18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98B"/>
    <w:multiLevelType w:val="multilevel"/>
    <w:tmpl w:val="E376D7C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num w:numId="1" w16cid:durableId="11024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C8"/>
    <w:rsid w:val="00056A3C"/>
    <w:rsid w:val="001C6CF0"/>
    <w:rsid w:val="004D31C8"/>
    <w:rsid w:val="00552861"/>
    <w:rsid w:val="00561F8A"/>
    <w:rsid w:val="00575115"/>
    <w:rsid w:val="005D1C1E"/>
    <w:rsid w:val="006568AA"/>
    <w:rsid w:val="006A443B"/>
    <w:rsid w:val="00833C12"/>
    <w:rsid w:val="0086188B"/>
    <w:rsid w:val="008A5D33"/>
    <w:rsid w:val="008C0A18"/>
    <w:rsid w:val="009B3279"/>
    <w:rsid w:val="009F5527"/>
    <w:rsid w:val="00AE38CA"/>
    <w:rsid w:val="00AE69A7"/>
    <w:rsid w:val="00CB679F"/>
    <w:rsid w:val="00D005D3"/>
    <w:rsid w:val="00D02F09"/>
    <w:rsid w:val="00D57B97"/>
    <w:rsid w:val="00E366F6"/>
    <w:rsid w:val="00E916E7"/>
    <w:rsid w:val="00F562D2"/>
    <w:rsid w:val="00FA691F"/>
    <w:rsid w:val="00FB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4EEC1"/>
  <w15:chartTrackingRefBased/>
  <w15:docId w15:val="{DC18D75B-BBCA-4FB2-A104-91B59B7B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C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D1C1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57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tananikhom1@g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2</cp:revision>
  <cp:lastPrinted>2025-06-04T02:27:00Z</cp:lastPrinted>
  <dcterms:created xsi:type="dcterms:W3CDTF">2025-06-04T02:29:00Z</dcterms:created>
  <dcterms:modified xsi:type="dcterms:W3CDTF">2025-06-04T02:29:00Z</dcterms:modified>
</cp:coreProperties>
</file>