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6BAE" w14:textId="04AF2C94" w:rsidR="00F13047" w:rsidRDefault="00DF5BA1" w:rsidP="00DF5BA1">
      <w:pPr>
        <w:ind w:left="-567"/>
        <w:jc w:val="center"/>
      </w:pPr>
      <w:r>
        <w:rPr>
          <w:noProof/>
        </w:rPr>
        <w:drawing>
          <wp:inline distT="0" distB="0" distL="0" distR="0" wp14:anchorId="4F4DDB4B" wp14:editId="583DB8E4">
            <wp:extent cx="6592186" cy="3246755"/>
            <wp:effectExtent l="0" t="0" r="0" b="0"/>
            <wp:docPr id="5397922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117" cy="325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153268" wp14:editId="2D48FE43">
            <wp:extent cx="6591041" cy="2682343"/>
            <wp:effectExtent l="0" t="0" r="635" b="3810"/>
            <wp:docPr id="151392293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17" cy="270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78DB52" wp14:editId="482B10D0">
            <wp:extent cx="6602819" cy="1456055"/>
            <wp:effectExtent l="0" t="0" r="7620" b="0"/>
            <wp:docPr id="94490985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82" cy="146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85FEC" w14:textId="77777777" w:rsidR="00037D27" w:rsidRDefault="00037D27" w:rsidP="00DF5BA1">
      <w:pPr>
        <w:ind w:left="-567"/>
        <w:jc w:val="center"/>
      </w:pPr>
    </w:p>
    <w:p w14:paraId="63EB48C3" w14:textId="77777777" w:rsidR="00037D27" w:rsidRDefault="00037D27" w:rsidP="00DF5BA1">
      <w:pPr>
        <w:ind w:left="-567"/>
        <w:jc w:val="center"/>
      </w:pPr>
    </w:p>
    <w:p w14:paraId="194F47C1" w14:textId="77777777" w:rsidR="00037D27" w:rsidRDefault="00037D27" w:rsidP="00DF5BA1">
      <w:pPr>
        <w:ind w:left="-567"/>
        <w:jc w:val="center"/>
      </w:pPr>
    </w:p>
    <w:p w14:paraId="08EFF8BA" w14:textId="77777777" w:rsidR="00037D27" w:rsidRDefault="00037D27" w:rsidP="00DF5BA1">
      <w:pPr>
        <w:ind w:left="-567"/>
        <w:jc w:val="center"/>
      </w:pPr>
    </w:p>
    <w:p w14:paraId="3481A425" w14:textId="77777777" w:rsidR="00037D27" w:rsidRDefault="00037D27" w:rsidP="00DF5BA1">
      <w:pPr>
        <w:ind w:left="-567"/>
        <w:jc w:val="center"/>
      </w:pPr>
    </w:p>
    <w:p w14:paraId="770C978D" w14:textId="77777777" w:rsidR="00037D27" w:rsidRDefault="00037D27" w:rsidP="00DF5BA1">
      <w:pPr>
        <w:ind w:left="-567"/>
        <w:jc w:val="center"/>
      </w:pPr>
    </w:p>
    <w:p w14:paraId="7259CF47" w14:textId="77777777" w:rsidR="00037D27" w:rsidRDefault="00037D27" w:rsidP="00DF5BA1">
      <w:pPr>
        <w:ind w:left="-567"/>
        <w:jc w:val="center"/>
      </w:pPr>
    </w:p>
    <w:p w14:paraId="78B70FF8" w14:textId="77777777" w:rsidR="00037D27" w:rsidRDefault="00037D27" w:rsidP="00DF5BA1">
      <w:pPr>
        <w:ind w:left="-567"/>
        <w:jc w:val="center"/>
      </w:pPr>
    </w:p>
    <w:p w14:paraId="0C69C939" w14:textId="77777777" w:rsidR="00037D27" w:rsidRDefault="00037D27" w:rsidP="00DF5BA1">
      <w:pPr>
        <w:ind w:left="-567"/>
        <w:jc w:val="center"/>
      </w:pPr>
    </w:p>
    <w:p w14:paraId="0632C53B" w14:textId="77777777" w:rsidR="00037D27" w:rsidRDefault="00037D27" w:rsidP="00DF5BA1">
      <w:pPr>
        <w:ind w:left="-567"/>
        <w:jc w:val="center"/>
        <w:sectPr w:rsidR="00037D27" w:rsidSect="00B21F48">
          <w:pgSz w:w="11906" w:h="16838"/>
          <w:pgMar w:top="340" w:right="1440" w:bottom="340" w:left="1440" w:header="709" w:footer="709" w:gutter="0"/>
          <w:cols w:space="708"/>
          <w:docGrid w:linePitch="360"/>
        </w:sectPr>
      </w:pPr>
    </w:p>
    <w:p w14:paraId="68A361E2" w14:textId="77777777" w:rsidR="006E3023" w:rsidRPr="00037D27" w:rsidRDefault="006E3023" w:rsidP="006E3023">
      <w:pPr>
        <w:spacing w:after="0"/>
        <w:ind w:left="-567"/>
        <w:jc w:val="center"/>
        <w:rPr>
          <w:sz w:val="32"/>
          <w:szCs w:val="32"/>
          <w:cs/>
        </w:rPr>
      </w:pPr>
      <w:r w:rsidRPr="00037D27">
        <w:rPr>
          <w:rFonts w:hint="cs"/>
          <w:sz w:val="32"/>
          <w:szCs w:val="32"/>
          <w:cs/>
        </w:rPr>
        <w:lastRenderedPageBreak/>
        <w:t>ตารางเวรพนักงานสอบสวน</w:t>
      </w:r>
      <w:r w:rsidRPr="00037D27">
        <w:rPr>
          <w:sz w:val="32"/>
          <w:szCs w:val="32"/>
        </w:rPr>
        <w:t xml:space="preserve"> </w:t>
      </w:r>
      <w:r w:rsidRPr="00037D27">
        <w:rPr>
          <w:rFonts w:hint="cs"/>
          <w:sz w:val="32"/>
          <w:szCs w:val="32"/>
          <w:cs/>
        </w:rPr>
        <w:t xml:space="preserve">เดือน </w:t>
      </w:r>
      <w:r>
        <w:rPr>
          <w:rFonts w:hint="cs"/>
          <w:sz w:val="32"/>
          <w:szCs w:val="32"/>
          <w:cs/>
        </w:rPr>
        <w:t>พฤศจิกายน 2567</w:t>
      </w:r>
    </w:p>
    <w:p w14:paraId="5EEEFEAE" w14:textId="77777777" w:rsidR="006E3023" w:rsidRDefault="006E3023" w:rsidP="006E3023">
      <w:pPr>
        <w:spacing w:after="0" w:line="240" w:lineRule="auto"/>
        <w:ind w:left="-567"/>
        <w:jc w:val="center"/>
        <w:rPr>
          <w:sz w:val="32"/>
          <w:szCs w:val="32"/>
        </w:rPr>
      </w:pPr>
      <w:r w:rsidRPr="00037D27">
        <w:rPr>
          <w:rFonts w:hint="cs"/>
          <w:sz w:val="32"/>
          <w:szCs w:val="32"/>
          <w:cs/>
        </w:rPr>
        <w:t xml:space="preserve">สภ.พัฒนานิคม 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733"/>
        <w:gridCol w:w="2669"/>
        <w:gridCol w:w="2410"/>
        <w:gridCol w:w="2268"/>
        <w:gridCol w:w="2268"/>
      </w:tblGrid>
      <w:tr w:rsidR="006E3023" w14:paraId="1096742F" w14:textId="77777777" w:rsidTr="005474B0">
        <w:tc>
          <w:tcPr>
            <w:tcW w:w="733" w:type="dxa"/>
          </w:tcPr>
          <w:p w14:paraId="11AD426A" w14:textId="77777777" w:rsidR="006E3023" w:rsidRDefault="006E3023" w:rsidP="005474B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669" w:type="dxa"/>
          </w:tcPr>
          <w:p w14:paraId="3ED990E2" w14:textId="77777777" w:rsidR="006E3023" w:rsidRDefault="006E3023" w:rsidP="005474B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ยศ ชื่อ สกุล</w:t>
            </w:r>
          </w:p>
        </w:tc>
        <w:tc>
          <w:tcPr>
            <w:tcW w:w="2410" w:type="dxa"/>
          </w:tcPr>
          <w:p w14:paraId="3B9806AB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เวรรับคำร้องทุกข์คดีอาญา( วันที่)</w:t>
            </w:r>
          </w:p>
        </w:tc>
        <w:tc>
          <w:tcPr>
            <w:tcW w:w="2268" w:type="dxa"/>
          </w:tcPr>
          <w:p w14:paraId="52449C6C" w14:textId="77777777" w:rsidR="006E3023" w:rsidRDefault="006E3023" w:rsidP="005474B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เวรรับคำร้องทุกข์</w:t>
            </w:r>
          </w:p>
          <w:p w14:paraId="2D31ADF5" w14:textId="77777777" w:rsidR="006E3023" w:rsidRPr="00037D27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คดีจราจร(วันที่)</w:t>
            </w:r>
          </w:p>
        </w:tc>
        <w:tc>
          <w:tcPr>
            <w:tcW w:w="2268" w:type="dxa"/>
          </w:tcPr>
          <w:p w14:paraId="65EB57DC" w14:textId="77777777" w:rsidR="006E3023" w:rsidRDefault="006E3023" w:rsidP="005474B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เวรฝากขังผู้ต้องหา</w:t>
            </w:r>
          </w:p>
        </w:tc>
      </w:tr>
      <w:tr w:rsidR="006E3023" w14:paraId="01376696" w14:textId="77777777" w:rsidTr="005474B0">
        <w:tc>
          <w:tcPr>
            <w:tcW w:w="733" w:type="dxa"/>
          </w:tcPr>
          <w:p w14:paraId="76F3D9B5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bookmarkStart w:id="0" w:name="_Hlk160702964"/>
            <w:bookmarkStart w:id="1" w:name="_Hlk184627347"/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2669" w:type="dxa"/>
          </w:tcPr>
          <w:p w14:paraId="03F3DC29" w14:textId="77777777" w:rsidR="006E3023" w:rsidRDefault="006E3023" w:rsidP="005474B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พ.ต.ท.สันต์ภพ  พลเรือง</w:t>
            </w:r>
          </w:p>
        </w:tc>
        <w:tc>
          <w:tcPr>
            <w:tcW w:w="2410" w:type="dxa"/>
          </w:tcPr>
          <w:p w14:paraId="3D51B77C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1,6,11,16,21,26</w:t>
            </w:r>
          </w:p>
        </w:tc>
        <w:tc>
          <w:tcPr>
            <w:tcW w:w="2268" w:type="dxa"/>
          </w:tcPr>
          <w:p w14:paraId="02F8D86F" w14:textId="77777777" w:rsidR="006E3023" w:rsidRPr="00E81330" w:rsidRDefault="006E3023" w:rsidP="005474B0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1,6,11,16,21,26</w:t>
            </w:r>
          </w:p>
        </w:tc>
        <w:tc>
          <w:tcPr>
            <w:tcW w:w="2268" w:type="dxa"/>
          </w:tcPr>
          <w:p w14:paraId="1F93B946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</w:tr>
      <w:bookmarkEnd w:id="0"/>
      <w:bookmarkEnd w:id="1"/>
      <w:tr w:rsidR="006E3023" w14:paraId="3D896898" w14:textId="77777777" w:rsidTr="005474B0">
        <w:tc>
          <w:tcPr>
            <w:tcW w:w="733" w:type="dxa"/>
          </w:tcPr>
          <w:p w14:paraId="45673CCB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2669" w:type="dxa"/>
          </w:tcPr>
          <w:p w14:paraId="24940959" w14:textId="77777777" w:rsidR="006E3023" w:rsidRDefault="006E3023" w:rsidP="005474B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พ.ต.ต.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พาค   ม่วงช้าง</w:t>
            </w:r>
          </w:p>
        </w:tc>
        <w:tc>
          <w:tcPr>
            <w:tcW w:w="2410" w:type="dxa"/>
          </w:tcPr>
          <w:p w14:paraId="5E3752DA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  <w:tc>
          <w:tcPr>
            <w:tcW w:w="2268" w:type="dxa"/>
          </w:tcPr>
          <w:p w14:paraId="0B7265E4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  <w:tc>
          <w:tcPr>
            <w:tcW w:w="2268" w:type="dxa"/>
          </w:tcPr>
          <w:p w14:paraId="3EBB967F" w14:textId="77777777" w:rsidR="006E3023" w:rsidRPr="00E81330" w:rsidRDefault="006E3023" w:rsidP="005474B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6,11,16,21,26</w:t>
            </w:r>
          </w:p>
        </w:tc>
      </w:tr>
      <w:tr w:rsidR="006E3023" w14:paraId="2B6CD96C" w14:textId="77777777" w:rsidTr="005474B0">
        <w:tc>
          <w:tcPr>
            <w:tcW w:w="733" w:type="dxa"/>
          </w:tcPr>
          <w:p w14:paraId="5B7E5C9E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2669" w:type="dxa"/>
          </w:tcPr>
          <w:p w14:paraId="19B40B98" w14:textId="77777777" w:rsidR="006E3023" w:rsidRDefault="006E3023" w:rsidP="005474B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ร.ต.อ.นพ   จิ๋วแหยม</w:t>
            </w:r>
          </w:p>
        </w:tc>
        <w:tc>
          <w:tcPr>
            <w:tcW w:w="2410" w:type="dxa"/>
          </w:tcPr>
          <w:p w14:paraId="2B2D72CD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  <w:tc>
          <w:tcPr>
            <w:tcW w:w="2268" w:type="dxa"/>
          </w:tcPr>
          <w:p w14:paraId="0999FF3D" w14:textId="77777777" w:rsidR="006E3023" w:rsidRPr="00E81330" w:rsidRDefault="006E3023" w:rsidP="005474B0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  <w:tc>
          <w:tcPr>
            <w:tcW w:w="2268" w:type="dxa"/>
          </w:tcPr>
          <w:p w14:paraId="73E175B0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</w:tr>
      <w:tr w:rsidR="006E3023" w14:paraId="02BCF4DB" w14:textId="77777777" w:rsidTr="005474B0">
        <w:tc>
          <w:tcPr>
            <w:tcW w:w="733" w:type="dxa"/>
          </w:tcPr>
          <w:p w14:paraId="09DDE113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bookmarkStart w:id="2" w:name="_Hlk184627361"/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2669" w:type="dxa"/>
          </w:tcPr>
          <w:p w14:paraId="20104B67" w14:textId="77777777" w:rsidR="006E3023" w:rsidRDefault="006E3023" w:rsidP="005474B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ร.ต.อ.บัญชา  ชอบธรรม</w:t>
            </w:r>
          </w:p>
        </w:tc>
        <w:tc>
          <w:tcPr>
            <w:tcW w:w="2410" w:type="dxa"/>
          </w:tcPr>
          <w:p w14:paraId="2C297C6B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  <w:tc>
          <w:tcPr>
            <w:tcW w:w="2268" w:type="dxa"/>
          </w:tcPr>
          <w:p w14:paraId="4E96F215" w14:textId="77777777" w:rsidR="006E3023" w:rsidRPr="00E81330" w:rsidRDefault="006E3023" w:rsidP="005474B0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  <w:tc>
          <w:tcPr>
            <w:tcW w:w="2268" w:type="dxa"/>
          </w:tcPr>
          <w:p w14:paraId="0FD1E7F9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</w:tr>
      <w:bookmarkEnd w:id="2"/>
      <w:tr w:rsidR="006E3023" w14:paraId="550BDBD1" w14:textId="77777777" w:rsidTr="005474B0">
        <w:tc>
          <w:tcPr>
            <w:tcW w:w="733" w:type="dxa"/>
          </w:tcPr>
          <w:p w14:paraId="260A2E48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2669" w:type="dxa"/>
          </w:tcPr>
          <w:p w14:paraId="6F9E46E3" w14:textId="77777777" w:rsidR="006E3023" w:rsidRDefault="006E3023" w:rsidP="005474B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พ.ต.ต.พีรวัส  คำกระสินธุ์</w:t>
            </w:r>
          </w:p>
        </w:tc>
        <w:tc>
          <w:tcPr>
            <w:tcW w:w="2410" w:type="dxa"/>
          </w:tcPr>
          <w:p w14:paraId="2612754B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  <w:tc>
          <w:tcPr>
            <w:tcW w:w="2268" w:type="dxa"/>
          </w:tcPr>
          <w:p w14:paraId="2D2A776B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  <w:tc>
          <w:tcPr>
            <w:tcW w:w="2268" w:type="dxa"/>
          </w:tcPr>
          <w:p w14:paraId="51340E0D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</w:tr>
      <w:tr w:rsidR="006E3023" w14:paraId="1CA47F34" w14:textId="77777777" w:rsidTr="005474B0">
        <w:tc>
          <w:tcPr>
            <w:tcW w:w="733" w:type="dxa"/>
          </w:tcPr>
          <w:p w14:paraId="42FCCBA0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bookmarkStart w:id="3" w:name="_Hlk160702912"/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  <w:tc>
          <w:tcPr>
            <w:tcW w:w="2669" w:type="dxa"/>
          </w:tcPr>
          <w:p w14:paraId="771C85C6" w14:textId="77777777" w:rsidR="006E3023" w:rsidRDefault="006E3023" w:rsidP="005474B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ร.ต.อ.ศักดินันท์  กองปัญญา</w:t>
            </w:r>
          </w:p>
        </w:tc>
        <w:tc>
          <w:tcPr>
            <w:tcW w:w="6946" w:type="dxa"/>
            <w:gridSpan w:val="3"/>
          </w:tcPr>
          <w:p w14:paraId="1C44F62B" w14:textId="77777777" w:rsidR="006E3023" w:rsidRDefault="006E302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รับคำร้องทุกข์คดีออนไลน์ ทุกวัน</w:t>
            </w:r>
          </w:p>
        </w:tc>
      </w:tr>
      <w:bookmarkEnd w:id="3"/>
    </w:tbl>
    <w:p w14:paraId="6DB0AE7A" w14:textId="77777777" w:rsidR="006E3023" w:rsidRDefault="006E3023" w:rsidP="006E3023">
      <w:pPr>
        <w:spacing w:after="0" w:line="240" w:lineRule="auto"/>
        <w:ind w:left="-567"/>
        <w:jc w:val="center"/>
        <w:rPr>
          <w:sz w:val="32"/>
          <w:szCs w:val="32"/>
        </w:rPr>
      </w:pPr>
    </w:p>
    <w:p w14:paraId="24C9F8D5" w14:textId="2E226E31" w:rsidR="00CF2153" w:rsidRDefault="006E3023" w:rsidP="006E3023">
      <w:pPr>
        <w:spacing w:after="0" w:line="240" w:lineRule="auto"/>
        <w:ind w:left="-567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</w:t>
      </w:r>
    </w:p>
    <w:p w14:paraId="735BD426" w14:textId="77777777" w:rsidR="00CF2153" w:rsidRPr="000F0BF0" w:rsidRDefault="00CF2153" w:rsidP="00CF2153">
      <w:pPr>
        <w:spacing w:after="0" w:line="240" w:lineRule="auto"/>
        <w:ind w:left="3753" w:firstLine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พ.ต.ท.    </w:t>
      </w:r>
      <w:r>
        <w:rPr>
          <w:noProof/>
        </w:rPr>
        <w:drawing>
          <wp:inline distT="0" distB="0" distL="0" distR="0" wp14:anchorId="41E54508" wp14:editId="13960FA9">
            <wp:extent cx="780415" cy="438785"/>
            <wp:effectExtent l="0" t="0" r="635" b="0"/>
            <wp:docPr id="1949903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0334" name="รูปภาพ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E6AEAA" w14:textId="77777777" w:rsidR="00CF2153" w:rsidRDefault="00CF2153" w:rsidP="00CF2153">
      <w:pPr>
        <w:spacing w:after="0" w:line="240" w:lineRule="auto"/>
        <w:ind w:left="-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(  อรงค์เดช   สะอาดบัว )</w:t>
      </w:r>
    </w:p>
    <w:p w14:paraId="40C78926" w14:textId="77777777" w:rsidR="00CF2153" w:rsidRPr="00037D27" w:rsidRDefault="00CF2153" w:rsidP="00CF2153">
      <w:pPr>
        <w:spacing w:after="0" w:line="240" w:lineRule="auto"/>
        <w:ind w:left="-567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รอง ผกก.(สอบสวน)สภ.พัฒนานิคม</w:t>
      </w:r>
    </w:p>
    <w:p w14:paraId="73279478" w14:textId="3585CB61" w:rsidR="00037D27" w:rsidRDefault="00037D27" w:rsidP="00DF663F">
      <w:pPr>
        <w:spacing w:after="0"/>
        <w:ind w:left="-567"/>
        <w:jc w:val="center"/>
        <w:rPr>
          <w:sz w:val="32"/>
          <w:szCs w:val="32"/>
        </w:rPr>
      </w:pPr>
    </w:p>
    <w:p w14:paraId="08CC1445" w14:textId="77777777" w:rsidR="001836B3" w:rsidRPr="001836B3" w:rsidRDefault="001836B3" w:rsidP="001836B3">
      <w:pPr>
        <w:rPr>
          <w:sz w:val="32"/>
          <w:szCs w:val="32"/>
        </w:rPr>
      </w:pPr>
    </w:p>
    <w:p w14:paraId="5E212EFA" w14:textId="77777777" w:rsidR="001836B3" w:rsidRPr="001836B3" w:rsidRDefault="001836B3" w:rsidP="001836B3">
      <w:pPr>
        <w:rPr>
          <w:sz w:val="32"/>
          <w:szCs w:val="32"/>
        </w:rPr>
      </w:pPr>
    </w:p>
    <w:p w14:paraId="2D7E5100" w14:textId="77777777" w:rsidR="001836B3" w:rsidRPr="001836B3" w:rsidRDefault="001836B3" w:rsidP="001836B3">
      <w:pPr>
        <w:rPr>
          <w:sz w:val="32"/>
          <w:szCs w:val="32"/>
        </w:rPr>
      </w:pPr>
    </w:p>
    <w:p w14:paraId="3BD56825" w14:textId="77777777" w:rsidR="001836B3" w:rsidRPr="001836B3" w:rsidRDefault="001836B3" w:rsidP="001836B3">
      <w:pPr>
        <w:rPr>
          <w:sz w:val="32"/>
          <w:szCs w:val="32"/>
        </w:rPr>
      </w:pPr>
    </w:p>
    <w:p w14:paraId="4D0C69F7" w14:textId="77777777" w:rsidR="001836B3" w:rsidRPr="001836B3" w:rsidRDefault="001836B3" w:rsidP="001836B3">
      <w:pPr>
        <w:rPr>
          <w:sz w:val="32"/>
          <w:szCs w:val="32"/>
        </w:rPr>
      </w:pPr>
    </w:p>
    <w:p w14:paraId="621DAF09" w14:textId="77777777" w:rsidR="001836B3" w:rsidRPr="001836B3" w:rsidRDefault="001836B3" w:rsidP="001836B3">
      <w:pPr>
        <w:rPr>
          <w:sz w:val="32"/>
          <w:szCs w:val="32"/>
        </w:rPr>
      </w:pPr>
    </w:p>
    <w:p w14:paraId="1499B4CE" w14:textId="77777777" w:rsidR="001836B3" w:rsidRPr="001836B3" w:rsidRDefault="001836B3" w:rsidP="001836B3">
      <w:pPr>
        <w:rPr>
          <w:sz w:val="32"/>
          <w:szCs w:val="32"/>
        </w:rPr>
      </w:pPr>
    </w:p>
    <w:p w14:paraId="65CED9DA" w14:textId="77777777" w:rsidR="001836B3" w:rsidRDefault="001836B3" w:rsidP="001836B3">
      <w:pPr>
        <w:rPr>
          <w:sz w:val="32"/>
          <w:szCs w:val="32"/>
        </w:rPr>
      </w:pPr>
    </w:p>
    <w:p w14:paraId="4AB348C4" w14:textId="77777777" w:rsidR="001836B3" w:rsidRDefault="001836B3" w:rsidP="001836B3">
      <w:pPr>
        <w:rPr>
          <w:sz w:val="32"/>
          <w:szCs w:val="32"/>
        </w:rPr>
      </w:pPr>
    </w:p>
    <w:p w14:paraId="7A19E567" w14:textId="4E82AC9C" w:rsidR="001836B3" w:rsidRDefault="001836B3" w:rsidP="001836B3">
      <w:pPr>
        <w:tabs>
          <w:tab w:val="left" w:pos="4035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14:paraId="48A01B17" w14:textId="77777777" w:rsidR="001836B3" w:rsidRDefault="001836B3" w:rsidP="001836B3">
      <w:pPr>
        <w:tabs>
          <w:tab w:val="left" w:pos="4035"/>
        </w:tabs>
        <w:rPr>
          <w:sz w:val="32"/>
          <w:szCs w:val="32"/>
        </w:rPr>
      </w:pPr>
    </w:p>
    <w:p w14:paraId="3ACC54C0" w14:textId="77777777" w:rsidR="001836B3" w:rsidRDefault="001836B3" w:rsidP="001836B3">
      <w:pPr>
        <w:tabs>
          <w:tab w:val="left" w:pos="4035"/>
        </w:tabs>
        <w:rPr>
          <w:sz w:val="32"/>
          <w:szCs w:val="32"/>
        </w:rPr>
      </w:pPr>
    </w:p>
    <w:p w14:paraId="550F4364" w14:textId="77777777" w:rsidR="001836B3" w:rsidRDefault="001836B3" w:rsidP="001836B3">
      <w:pPr>
        <w:tabs>
          <w:tab w:val="left" w:pos="4035"/>
        </w:tabs>
        <w:rPr>
          <w:sz w:val="32"/>
          <w:szCs w:val="32"/>
        </w:rPr>
      </w:pPr>
    </w:p>
    <w:p w14:paraId="231E3D00" w14:textId="77777777" w:rsidR="001836B3" w:rsidRDefault="001836B3" w:rsidP="001836B3">
      <w:pPr>
        <w:tabs>
          <w:tab w:val="left" w:pos="4035"/>
        </w:tabs>
        <w:rPr>
          <w:sz w:val="32"/>
          <w:szCs w:val="32"/>
        </w:rPr>
      </w:pPr>
    </w:p>
    <w:p w14:paraId="3A098683" w14:textId="77777777" w:rsidR="001836B3" w:rsidRDefault="001836B3" w:rsidP="001836B3">
      <w:pPr>
        <w:tabs>
          <w:tab w:val="left" w:pos="4035"/>
        </w:tabs>
        <w:rPr>
          <w:sz w:val="32"/>
          <w:szCs w:val="32"/>
        </w:rPr>
      </w:pPr>
    </w:p>
    <w:p w14:paraId="017006D4" w14:textId="2ED35C79" w:rsidR="001836B3" w:rsidRDefault="001836B3" w:rsidP="001836B3">
      <w:pPr>
        <w:rPr>
          <w:rFonts w:ascii="AngsanaUPC" w:hAnsi="AngsanaUPC" w:cs="AngsanaUPC"/>
          <w:color w:val="202124"/>
          <w:sz w:val="32"/>
          <w:szCs w:val="32"/>
        </w:rPr>
      </w:pP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สภ.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พัฒนานิคม 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 เรียนผู้บังคับบัญชา</w:t>
      </w: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วัน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ที่  1  -3</w:t>
      </w:r>
      <w:r w:rsidR="00F82F41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0  พฤศจิกายน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2567  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 </w:t>
      </w:r>
    </w:p>
    <w:p w14:paraId="41C29E53" w14:textId="77777777" w:rsidR="001836B3" w:rsidRDefault="001836B3" w:rsidP="001836B3">
      <w:pPr>
        <w:tabs>
          <w:tab w:val="left" w:pos="4080"/>
          <w:tab w:val="center" w:pos="4513"/>
        </w:tabs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พนักงานสอบสวน ปฏิบัติหน้าที่เวรสอบสวน</w:t>
      </w:r>
      <w:r>
        <w:rPr>
          <w:rFonts w:ascii="AngsanaUPC" w:hAnsi="AngsanaUPC" w:cs="AngsanaUPC"/>
          <w:color w:val="202124"/>
          <w:sz w:val="32"/>
          <w:szCs w:val="32"/>
        </w:rPr>
        <w:tab/>
      </w:r>
    </w:p>
    <w:p w14:paraId="6240AF8B" w14:textId="77777777" w:rsidR="001836B3" w:rsidRDefault="001836B3" w:rsidP="001836B3">
      <w:pPr>
        <w:tabs>
          <w:tab w:val="left" w:pos="4080"/>
          <w:tab w:val="center" w:pos="4513"/>
        </w:tabs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/>
          <w:color w:val="202124"/>
          <w:sz w:val="32"/>
          <w:szCs w:val="32"/>
        </w:rPr>
        <w:t>1.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>พ.ต.ท.อรงค์เดช      สะอาดบัว   รอง ผกก.(สอบสวน ) ฯ</w:t>
      </w:r>
      <w:r>
        <w:rPr>
          <w:rFonts w:ascii="AngsanaUPC" w:hAnsi="AngsanaUPC" w:cs="AngsanaUPC"/>
          <w:color w:val="202124"/>
          <w:sz w:val="32"/>
          <w:szCs w:val="32"/>
        </w:rPr>
        <w:tab/>
      </w:r>
    </w:p>
    <w:p w14:paraId="669B412F" w14:textId="08D95058" w:rsidR="001836B3" w:rsidRDefault="001836B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2</w:t>
      </w:r>
      <w:r w:rsidR="00CF2153">
        <w:rPr>
          <w:rFonts w:ascii="AngsanaUPC" w:hAnsi="AngsanaUPC" w:cs="AngsanaUPC" w:hint="cs"/>
          <w:color w:val="202124"/>
          <w:sz w:val="32"/>
          <w:szCs w:val="32"/>
          <w:cs/>
        </w:rPr>
        <w:t>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พ.ต.ท.สันต์ภพ   พลเรือง </w:t>
      </w:r>
      <w:r>
        <w:rPr>
          <w:rFonts w:ascii="AngsanaUPC" w:hAnsi="AngsanaUPC" w:cs="AngsanaUPC"/>
          <w:color w:val="202124"/>
          <w:sz w:val="32"/>
          <w:szCs w:val="32"/>
        </w:rPr>
        <w:t xml:space="preserve">  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>สว.(สอบสวน) ฯ</w:t>
      </w:r>
    </w:p>
    <w:p w14:paraId="503790F9" w14:textId="7F000FBD" w:rsidR="00CF2153" w:rsidRDefault="00CF2153" w:rsidP="001836B3">
      <w:pPr>
        <w:rPr>
          <w:rFonts w:ascii="AngsanaUPC" w:hAnsi="AngsanaUPC" w:cs="AngsanaUPC"/>
          <w:color w:val="202124"/>
          <w:sz w:val="32"/>
          <w:szCs w:val="32"/>
          <w:cs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3..พ.ต.ต.พิภาค    ม่วงช้าง   สว(สอบสวน) ฯ สภ.ท่าหินช่วยราชการ สภ.พัฒนานิคม</w:t>
      </w:r>
    </w:p>
    <w:p w14:paraId="4DE96A68" w14:textId="40A0C196" w:rsidR="00CF2153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4. พ.ต.ต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>พีรวัส    คำกะสิน</w:t>
      </w:r>
      <w:proofErr w:type="spellStart"/>
      <w:r>
        <w:rPr>
          <w:rFonts w:ascii="AngsanaUPC" w:hAnsi="AngsanaUPC" w:cs="AngsanaUPC" w:hint="cs"/>
          <w:color w:val="202124"/>
          <w:sz w:val="32"/>
          <w:szCs w:val="32"/>
          <w:cs/>
        </w:rPr>
        <w:t>ธ์</w:t>
      </w:r>
      <w:proofErr w:type="spellEnd"/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   สว.(สอบสวน) ฯ</w:t>
      </w:r>
    </w:p>
    <w:p w14:paraId="6D20922C" w14:textId="1F07D37A" w:rsidR="001836B3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5.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ร.ต.อ.บัญชา     ชอบธรรม   รอง สว.(สอบสวน)ฯ</w:t>
      </w:r>
    </w:p>
    <w:p w14:paraId="1594839E" w14:textId="2490C49F" w:rsidR="001836B3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6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.ร.ต.อ.นพ      จิ๋วแหยม      รอง สาว.(สอบสวน)ฯ</w:t>
      </w:r>
    </w:p>
    <w:p w14:paraId="7D8A11F2" w14:textId="38AE4335" w:rsidR="001836B3" w:rsidRDefault="00CF2153" w:rsidP="001836B3">
      <w:pP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7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.ร.ต.อ.ศักดินันท์    กองปัญญา    รอง สว.(สอบสวน) ฯ</w:t>
      </w:r>
      <w:r w:rsidR="001836B3"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="001836B3"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เจ้าหน้าที่</w:t>
      </w:r>
      <w:r w:rsidR="001836B3"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 ปฏิบัติหน้าที่ประจำวัน </w:t>
      </w:r>
    </w:p>
    <w:p w14:paraId="34DF710B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1.ส.ต.ต.นันท์น</w:t>
      </w:r>
      <w:proofErr w:type="spellStart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ภัส</w:t>
      </w:r>
      <w:proofErr w:type="spellEnd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ห้องกระจก    ผบ.หมู่ป.</w:t>
      </w:r>
    </w:p>
    <w:p w14:paraId="7B007DD9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2. ส.</w:t>
      </w:r>
      <w:proofErr w:type="spellStart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ต.ต</w:t>
      </w:r>
      <w:proofErr w:type="spellEnd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. </w:t>
      </w:r>
      <w:proofErr w:type="spellStart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โภ</w:t>
      </w:r>
      <w:proofErr w:type="spellEnd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ไค    เรืองกิจ   ผบ.หมู่ ป.  สภ.พัฒนานิคม</w:t>
      </w:r>
    </w:p>
    <w:p w14:paraId="5CE8D947" w14:textId="77777777" w:rsidR="001836B3" w:rsidRDefault="001836B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เจ้าหน้าที่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ปฏิบัติหน้าที่เปรียบเทียบปรับ</w:t>
      </w:r>
    </w:p>
    <w:p w14:paraId="6BE464EA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ด.ต.สำรวย    มาระโว     ผบ.หมู่ ป. สภ.พัฒนานิคม</w:t>
      </w: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ผู้ช่วยพนักงานสอบสวน</w:t>
      </w:r>
    </w:p>
    <w:p w14:paraId="340042F8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/>
          <w:color w:val="202124"/>
          <w:sz w:val="32"/>
          <w:szCs w:val="32"/>
        </w:rPr>
        <w:t>1.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ร.ต.ต.ณัฐวุฒิ   ประนัดเท   รอง สว(ป.) สภ.พัฒนานิคม </w:t>
      </w:r>
    </w:p>
    <w:p w14:paraId="0915F58B" w14:textId="5092A838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</w:rPr>
      </w:pP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สรุปผลคดี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ประจำเดือน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พฤศจิกายน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2567 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ดังนี้</w:t>
      </w: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   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คดีอาญา เกิด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45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</w:p>
    <w:p w14:paraId="2A7999FB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คดีกลุ่มที่   1 ฐานความผิดเกี่ยวกับชีวิต  ร่างกาย และเพศ </w:t>
      </w:r>
    </w:p>
    <w:p w14:paraId="16150CC6" w14:textId="4D276B50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เกิด 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จับกุมได้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ผู้ต้องหา 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คน</w:t>
      </w:r>
    </w:p>
    <w:p w14:paraId="4097D28F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คดีกลุ่มที่ 2  ฐานความผิดเกี่ยวกับทรัพย์</w:t>
      </w:r>
    </w:p>
    <w:p w14:paraId="1B758E7E" w14:textId="066E6A3E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เกิด 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6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ราย  จับกุมได้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6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ราย  ผู้ต้องหา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8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107FB8D2" w14:textId="77777777" w:rsidR="00CF2153" w:rsidRDefault="00CF215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</w:p>
    <w:p w14:paraId="07E849C0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กลุ่มที่  3 ฐานความผิดพิเศษ</w:t>
      </w:r>
    </w:p>
    <w:p w14:paraId="7561F349" w14:textId="1D30AB50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เกิด    0    ราย    จับกุมได้   0  ราย     ผู้ต้องหา   0  คน</w:t>
      </w:r>
    </w:p>
    <w:p w14:paraId="49BF1BA0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คดีกลุ่มที่  4  ความผิดที่รัฐเป็นผู้เสียหาย  </w:t>
      </w:r>
    </w:p>
    <w:p w14:paraId="43939660" w14:textId="42E6A85F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เกิด  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42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จับกุมได้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42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ผู้ต้องหา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42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0FFCC522" w14:textId="59CE1BB0" w:rsid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ยาเสพติด 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34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ราย   ผู้ต้องหา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34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 </w:t>
      </w:r>
    </w:p>
    <w:p w14:paraId="6F235E2C" w14:textId="6F00327F" w:rsid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อาวุธปืน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4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ราย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ผู้ต้องหา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4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คน</w:t>
      </w:r>
    </w:p>
    <w:p w14:paraId="645F1E23" w14:textId="7A9CEE0C" w:rsidR="001836B3" w:rsidRP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การพนัน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4 </w:t>
      </w: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ราย  ผู้ต้องหา 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4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518AABB5" w14:textId="45B85789" w:rsid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ความผิดเกี่ยวกับ พ.ร.บ.คนเข้าเมือง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-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คน</w:t>
      </w: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</w:p>
    <w:p w14:paraId="3AE0C05C" w14:textId="6CA3229A" w:rsidR="001836B3" w:rsidRP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 w:rsidRPr="001836B3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คดีจราจร เกิด </w:t>
      </w:r>
      <w:r w:rsidR="0085448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4 </w:t>
      </w:r>
      <w:r w:rsidRPr="001836B3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1836B3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</w:p>
    <w:p w14:paraId="5B40655C" w14:textId="5CA85B4C" w:rsidR="001836B3" w:rsidRPr="00FA0734" w:rsidRDefault="001836B3" w:rsidP="001836B3">
      <w:pPr>
        <w:ind w:left="720"/>
        <w:rPr>
          <w:rFonts w:ascii="AngsanaUPC" w:hAnsi="AngsanaUPC" w:cs="AngsanaUPC"/>
          <w:sz w:val="32"/>
          <w:szCs w:val="32"/>
        </w:rPr>
      </w:pP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.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คดีอาญาสุดท้าย คดี ที่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="006E3023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443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/2567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บันทึกคดีอาญาระบบ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crime  </w:t>
      </w:r>
      <w:r w:rsidR="006E3023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443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 พิกัด </w:t>
      </w:r>
      <w:r w:rsidRPr="00163B4C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443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  <w:r w:rsidRPr="00163B4C">
        <w:rPr>
          <w:rFonts w:ascii="AngsanaUPC" w:hAnsi="AngsanaUPC" w:cs="AngsanaUPC"/>
          <w:color w:val="202124"/>
          <w:sz w:val="32"/>
          <w:szCs w:val="32"/>
        </w:rPr>
        <w:br/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.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คดีจราจรสุดท้าย คดีที่ </w:t>
      </w:r>
      <w:r w:rsidR="00FA0734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9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/67</w:t>
      </w:r>
      <w:r w:rsidRPr="00163B4C">
        <w:rPr>
          <w:rFonts w:ascii="AngsanaUPC" w:hAnsi="AngsanaUPC" w:cs="AngsanaUPC"/>
          <w:color w:val="202124"/>
          <w:sz w:val="32"/>
          <w:szCs w:val="32"/>
        </w:rPr>
        <w:br/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.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บันทึกคดีจราจรระบบ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crime </w:t>
      </w:r>
      <w:r w:rsidR="0037332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19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 พิกัด </w:t>
      </w:r>
      <w:r w:rsidR="00FA0734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 w:rsidR="0037332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9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  <w:r w:rsidRPr="00163B4C">
        <w:rPr>
          <w:rFonts w:ascii="AngsanaUPC" w:hAnsi="AngsanaUPC" w:cs="AngsanaUPC"/>
          <w:color w:val="202124"/>
          <w:sz w:val="32"/>
          <w:szCs w:val="32"/>
        </w:rPr>
        <w:br/>
      </w:r>
    </w:p>
    <w:p w14:paraId="583B992C" w14:textId="77777777" w:rsidR="001836B3" w:rsidRPr="001836B3" w:rsidRDefault="001836B3" w:rsidP="001836B3">
      <w:pPr>
        <w:tabs>
          <w:tab w:val="left" w:pos="4035"/>
        </w:tabs>
        <w:rPr>
          <w:sz w:val="32"/>
          <w:szCs w:val="32"/>
          <w:cs/>
        </w:rPr>
      </w:pPr>
    </w:p>
    <w:sectPr w:rsidR="001836B3" w:rsidRPr="001836B3" w:rsidSect="00B21F48">
      <w:pgSz w:w="11906" w:h="16838"/>
      <w:pgMar w:top="113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96F63"/>
    <w:multiLevelType w:val="hybridMultilevel"/>
    <w:tmpl w:val="EA22C070"/>
    <w:lvl w:ilvl="0" w:tplc="EF04FB80">
      <w:start w:val="17"/>
      <w:numFmt w:val="bullet"/>
      <w:lvlText w:val="-"/>
      <w:lvlJc w:val="left"/>
      <w:pPr>
        <w:ind w:left="180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7025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AE"/>
    <w:rsid w:val="00037D27"/>
    <w:rsid w:val="00100D46"/>
    <w:rsid w:val="00182D38"/>
    <w:rsid w:val="001836B3"/>
    <w:rsid w:val="00242B8C"/>
    <w:rsid w:val="00265CAF"/>
    <w:rsid w:val="0037332C"/>
    <w:rsid w:val="004F08B2"/>
    <w:rsid w:val="006E3023"/>
    <w:rsid w:val="007B0D4C"/>
    <w:rsid w:val="007C6EAE"/>
    <w:rsid w:val="00854482"/>
    <w:rsid w:val="009C2E9B"/>
    <w:rsid w:val="00B21F48"/>
    <w:rsid w:val="00CF2153"/>
    <w:rsid w:val="00DF5BA1"/>
    <w:rsid w:val="00DF663F"/>
    <w:rsid w:val="00E26CFF"/>
    <w:rsid w:val="00E81330"/>
    <w:rsid w:val="00F13047"/>
    <w:rsid w:val="00F82F41"/>
    <w:rsid w:val="00FA0734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3DE6"/>
  <w15:chartTrackingRefBased/>
  <w15:docId w15:val="{C4FD6B4D-7B32-416E-B60A-DF99D1F4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ASUS</cp:lastModifiedBy>
  <cp:revision>4</cp:revision>
  <dcterms:created xsi:type="dcterms:W3CDTF">2025-03-10T06:32:00Z</dcterms:created>
  <dcterms:modified xsi:type="dcterms:W3CDTF">2025-03-10T06:55:00Z</dcterms:modified>
</cp:coreProperties>
</file>