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95DFB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0A60C701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ADAE7EB" w14:textId="03B5F659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>
        <w:rPr>
          <w:rFonts w:asciiTheme="majorBidi" w:hAnsiTheme="majorBidi" w:cstheme="majorBidi"/>
          <w:b/>
          <w:bCs/>
          <w:noProof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76B86A6D" wp14:editId="3C6F7D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83080"/>
            <wp:effectExtent l="0" t="0" r="0" b="7620"/>
            <wp:wrapNone/>
            <wp:docPr id="184100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06916" name="รูปภาพ 1841006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DE3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14D87779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48E6738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1E4CF26" w14:textId="63919F05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ประจำปีงบประมาณ พ.ศ.2568 </w:t>
      </w:r>
    </w:p>
    <w:p w14:paraId="13ACB46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ของสถานีตำรวจภูธร</w:t>
      </w:r>
      <w:r>
        <w:rPr>
          <w:rFonts w:asciiTheme="majorBidi" w:hAnsiTheme="majorBidi" w:cstheme="majorBidi" w:hint="cs"/>
          <w:b/>
          <w:bCs/>
          <w:sz w:val="56"/>
          <w:szCs w:val="72"/>
          <w:cs/>
        </w:rPr>
        <w:t>พัฒนานิคม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4DACFCC0" w14:textId="62790B7D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จังหวัด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ลพบุรี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140EF41C" w14:textId="154D8523" w:rsidR="005E0AEA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ประจำเดือน </w:t>
      </w:r>
      <w:r w:rsidR="00CA7F0D">
        <w:rPr>
          <w:rFonts w:asciiTheme="majorBidi" w:hAnsiTheme="majorBidi" w:cstheme="majorBidi" w:hint="cs"/>
          <w:b/>
          <w:bCs/>
          <w:sz w:val="56"/>
          <w:szCs w:val="72"/>
          <w:cs/>
        </w:rPr>
        <w:t>กุมภาพันธ์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256</w:t>
      </w:r>
      <w:r w:rsidR="00604367">
        <w:rPr>
          <w:rFonts w:asciiTheme="majorBidi" w:hAnsiTheme="majorBidi" w:cstheme="majorBidi" w:hint="cs"/>
          <w:b/>
          <w:bCs/>
          <w:sz w:val="56"/>
          <w:szCs w:val="72"/>
          <w:cs/>
        </w:rPr>
        <w:t>8</w:t>
      </w:r>
    </w:p>
    <w:p w14:paraId="123D25E4" w14:textId="77777777" w:rsidR="00C162E4" w:rsidRPr="00C162E4" w:rsidRDefault="00C162E4" w:rsidP="00C162E4">
      <w:pPr>
        <w:jc w:val="center"/>
        <w:rPr>
          <w:rFonts w:asciiTheme="majorBidi" w:hAnsiTheme="majorBidi" w:cstheme="majorBidi"/>
          <w:sz w:val="56"/>
          <w:szCs w:val="72"/>
        </w:rPr>
      </w:pPr>
    </w:p>
    <w:p w14:paraId="03D5F8F3" w14:textId="77777777" w:rsidR="00C162E4" w:rsidRDefault="00C162E4" w:rsidP="00C162E4">
      <w:pPr>
        <w:jc w:val="center"/>
        <w:rPr>
          <w:rFonts w:asciiTheme="majorBidi" w:hAnsiTheme="majorBidi" w:cs="Angsana New"/>
          <w:b/>
          <w:bCs/>
          <w:sz w:val="18"/>
          <w:szCs w:val="20"/>
        </w:rPr>
      </w:pPr>
    </w:p>
    <w:p w14:paraId="120D7277" w14:textId="3234065B" w:rsid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CF459B">
        <w:rPr>
          <w:rFonts w:asciiTheme="majorBidi" w:hAnsiTheme="majorBidi" w:cs="Angsana New" w:hint="cs"/>
          <w:b/>
          <w:bCs/>
          <w:sz w:val="22"/>
          <w:szCs w:val="24"/>
          <w:cs/>
        </w:rPr>
        <w:t>พัฒนานิคม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ประจำปีงบประมาณ พ.ศ.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 xml:space="preserve">2568 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ประจำเดือน </w:t>
      </w:r>
      <w:r w:rsidR="00CA7F0D">
        <w:rPr>
          <w:rFonts w:asciiTheme="majorBidi" w:hAnsiTheme="majorBidi" w:cs="Angsana New" w:hint="cs"/>
          <w:b/>
          <w:bCs/>
          <w:sz w:val="22"/>
          <w:szCs w:val="24"/>
          <w:cs/>
        </w:rPr>
        <w:t>กุมภาพันธ์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>256</w:t>
      </w:r>
      <w:r w:rsidR="00604367">
        <w:rPr>
          <w:rFonts w:asciiTheme="majorBidi" w:hAnsiTheme="majorBidi" w:cstheme="majorBidi"/>
          <w:b/>
          <w:bCs/>
          <w:sz w:val="22"/>
          <w:szCs w:val="24"/>
        </w:rPr>
        <w:t>8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543"/>
      </w:tblGrid>
      <w:tr w:rsidR="00C162E4" w14:paraId="76062D3A" w14:textId="77777777" w:rsidTr="00CF459B">
        <w:tc>
          <w:tcPr>
            <w:tcW w:w="1838" w:type="dxa"/>
          </w:tcPr>
          <w:p w14:paraId="619287A0" w14:textId="46BBD012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หน่วยงาน</w:t>
            </w:r>
          </w:p>
        </w:tc>
        <w:tc>
          <w:tcPr>
            <w:tcW w:w="3969" w:type="dxa"/>
          </w:tcPr>
          <w:p w14:paraId="4D69FEE2" w14:textId="50F7514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7664044E" w14:textId="6F186B8F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2CBFFA69" w14:textId="77777777" w:rsidTr="00CF459B">
        <w:tc>
          <w:tcPr>
            <w:tcW w:w="1838" w:type="dxa"/>
          </w:tcPr>
          <w:p w14:paraId="28644AE1" w14:textId="5A97643A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การจัดการทรัพย์สินของ ราชการ ของบริจาค</w:t>
            </w:r>
          </w:p>
          <w:p w14:paraId="5B66EC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D8C3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551D69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3341B2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41D0D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E8B61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5A78AA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84D6D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927793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08F1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65EB4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87591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A18127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2E08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8F3869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213664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F5886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0D6218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FC5BE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9C54D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1D2BE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6C2642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F69249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5237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5AE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82D9F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641C2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8AED5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2E994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5F982D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84089A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1DF0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171F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D6AB5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377A70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0204E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  <w:tc>
          <w:tcPr>
            <w:tcW w:w="3969" w:type="dxa"/>
          </w:tcPr>
          <w:p w14:paraId="37E21A57" w14:textId="7ABCC875" w:rsid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วันจันทร์ที  </w:t>
            </w:r>
            <w:r w:rsidR="00CA7F0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๓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CA7F0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ก.พ.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 เวลา ๑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.๐๐ น. </w:t>
            </w:r>
          </w:p>
          <w:p w14:paraId="7681FA7C" w14:textId="57A85AED" w:rsidR="00C162E4" w:rsidRP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>พ.ต.อ.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ชยชัย นาธนกาญจน์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ผกก.สภ.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 xml:space="preserve">พัฒนานิคม 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พร้อมด้วย คณะกรรมการ ได้ร่วมตรวจสอบอาวุธปืนของทางราชการ ที่ข้าราชการตำรวจเบิกไปใช้ในการปฏิบัติหน้าที่ และอาวุธปืนที่คงคลังตรวจสอบ ครบตามจำนวน อาวุธปืนสะอาดเรียบร้อยพร้อมใช้งาน  </w:t>
            </w:r>
          </w:p>
        </w:tc>
        <w:tc>
          <w:tcPr>
            <w:tcW w:w="3543" w:type="dxa"/>
          </w:tcPr>
          <w:p w14:paraId="73736393" w14:textId="0A66F264" w:rsidR="00C162E4" w:rsidRPr="00CF459B" w:rsidRDefault="00CA7F0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88C290" wp14:editId="2491B75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4672330</wp:posOffset>
                  </wp:positionV>
                  <wp:extent cx="1599565" cy="2262505"/>
                  <wp:effectExtent l="19050" t="19050" r="19685" b="23495"/>
                  <wp:wrapNone/>
                  <wp:docPr id="177243977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39771" name="รูปภาพ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2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1179BB2" wp14:editId="47806AE5">
                  <wp:simplePos x="0" y="0"/>
                  <wp:positionH relativeFrom="column">
                    <wp:posOffset>337344</wp:posOffset>
                  </wp:positionH>
                  <wp:positionV relativeFrom="paragraph">
                    <wp:posOffset>2557780</wp:posOffset>
                  </wp:positionV>
                  <wp:extent cx="1471612" cy="1962150"/>
                  <wp:effectExtent l="0" t="0" r="0" b="0"/>
                  <wp:wrapNone/>
                  <wp:docPr id="200525081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50810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2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3513919" wp14:editId="43985EFA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300355</wp:posOffset>
                  </wp:positionV>
                  <wp:extent cx="1520825" cy="2105025"/>
                  <wp:effectExtent l="0" t="0" r="3175" b="9525"/>
                  <wp:wrapNone/>
                  <wp:docPr id="21257249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24966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2180BBC8" w14:textId="77777777" w:rsidTr="00CF459B">
        <w:tc>
          <w:tcPr>
            <w:tcW w:w="1838" w:type="dxa"/>
          </w:tcPr>
          <w:p w14:paraId="5BF6594C" w14:textId="7B949FDE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14CC9992" w14:textId="0FC5F353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082C2B2B" w14:textId="38146B61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13D1426" w14:textId="77777777" w:rsidTr="00CF459B">
        <w:trPr>
          <w:trHeight w:val="557"/>
        </w:trPr>
        <w:tc>
          <w:tcPr>
            <w:tcW w:w="1838" w:type="dxa"/>
          </w:tcPr>
          <w:p w14:paraId="72744530" w14:textId="4927F866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สภ.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พัฒนานิคม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การจัดเก็บของกลาง</w:t>
            </w:r>
          </w:p>
          <w:p w14:paraId="1ECEA3E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9A309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E43138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30C67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0A2F16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262807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6A2EE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80F9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76D07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3CB3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8597D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431803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8938F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9EF89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10A42B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DC3BD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1A7E9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DAE78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3886FA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C8A4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4C63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AA9BC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C90E1C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B2A6C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874A2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85E72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4D2E7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9A2A71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34F49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9F4E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E1271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527C58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CC531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5EB79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53BDA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8D8FED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C087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096EDD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2B0B31B" w14:textId="74D0D20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969" w:type="dxa"/>
          </w:tcPr>
          <w:p w14:paraId="3079E962" w14:textId="47CF338C" w:rsidR="00C162E4" w:rsidRDefault="00C162E4" w:rsidP="00C162E4">
            <w:pPr>
              <w:rPr>
                <w:rFonts w:asciiTheme="majorBidi" w:hAnsiTheme="majorBidi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</w:t>
            </w:r>
            <w:r w:rsidR="00CA7F0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๕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CA7F0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ก.พ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๐๐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  พ.ต.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อรงค์เดช สอาดบัว รอง ผกก.สอบสวน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และ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คณะกรรมการ ได้ทำการตรวจสอบของกลางในคดีอาญา รถจักรยานยนต์ของกลาง พร้อมทั้งจัดทำ</w:t>
            </w:r>
          </w:p>
          <w:p w14:paraId="2FD40FA4" w14:textId="04B39085" w:rsidR="00C162E4" w:rsidRP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บัญชีควบคุมทุกรายการสามารถตรวจสอบได</w:t>
            </w:r>
            <w:r w:rsidR="00CF459B"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</w:tc>
        <w:tc>
          <w:tcPr>
            <w:tcW w:w="3543" w:type="dxa"/>
          </w:tcPr>
          <w:p w14:paraId="7D5DAB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68D194" w14:textId="1D7E529C" w:rsidR="00CF459B" w:rsidRDefault="00CA7F0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810ECEA" wp14:editId="045B74B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2783205</wp:posOffset>
                  </wp:positionV>
                  <wp:extent cx="1608455" cy="2228850"/>
                  <wp:effectExtent l="0" t="0" r="0" b="0"/>
                  <wp:wrapNone/>
                  <wp:docPr id="19928431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843105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B89A1AC" wp14:editId="431B2B5D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106680</wp:posOffset>
                  </wp:positionV>
                  <wp:extent cx="1612265" cy="2314575"/>
                  <wp:effectExtent l="0" t="0" r="6985" b="9525"/>
                  <wp:wrapNone/>
                  <wp:docPr id="15994556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455628" name="รูปภาพ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48E48CAA" w14:textId="77777777" w:rsidTr="00CF459B">
        <w:tc>
          <w:tcPr>
            <w:tcW w:w="1838" w:type="dxa"/>
          </w:tcPr>
          <w:p w14:paraId="2F3AD989" w14:textId="0E4EE99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7FB82D8A" w14:textId="0A9ACB6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57B7FFFE" w14:textId="2BF9700B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A0D3929" w14:textId="77777777" w:rsidTr="00CF459B">
        <w:tc>
          <w:tcPr>
            <w:tcW w:w="1838" w:type="dxa"/>
          </w:tcPr>
          <w:p w14:paraId="02F523FD" w14:textId="3829ABD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ตรวจสอบรถยนต์หลวง ของทางราชการ</w:t>
            </w:r>
          </w:p>
        </w:tc>
        <w:tc>
          <w:tcPr>
            <w:tcW w:w="3969" w:type="dxa"/>
          </w:tcPr>
          <w:p w14:paraId="385AF93C" w14:textId="0C5E5349" w:rsidR="00C162E4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 </w:t>
            </w:r>
            <w:r w:rsidR="00CA7F0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๗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CA7F0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ก.พ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๐๙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.๐๐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พ.ต.ท.สมศักดิ์ ฤทธิ์บำรุง สว.อก.สภ.พัฒนานิคม พ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ร้อมด้วย จนท.พัสดุ  ได้ทำการตรวจสอบ  รถยนต์ราชการ   พร้อมทั้งจัดทำบัญชีควบคุมทุกรายการสามารถตรวจสอบได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  <w:p w14:paraId="5D2A5E73" w14:textId="0924033F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E4EB0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12BCA2" w14:textId="25059FF5" w:rsidR="00CF459B" w:rsidRPr="007C7927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3E021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30952E" w14:textId="28DB82F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C4B49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3CE36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3613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BEC83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A7314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FE76F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2750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BA7E0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8A17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D2BD2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C2B58C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17D0F61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1B8FE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BB063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2DEA7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A7AC3E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E97C4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B7F29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B8909E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CA480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789A40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CA331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48BED7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264AC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F59B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2C84E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7CD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33456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72464D" w14:textId="141BB810" w:rsidR="00CF459B" w:rsidRP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543" w:type="dxa"/>
          </w:tcPr>
          <w:p w14:paraId="60444D7E" w14:textId="0CFC5E20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59B789" w14:textId="4287677C" w:rsidR="00CF459B" w:rsidRDefault="00FD5818" w:rsidP="00BC1BB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BF48BF1" wp14:editId="3116A79B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376555</wp:posOffset>
                  </wp:positionV>
                  <wp:extent cx="1463040" cy="2104997"/>
                  <wp:effectExtent l="0" t="0" r="3810" b="0"/>
                  <wp:wrapNone/>
                  <wp:docPr id="84665535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655359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210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6FF2C7" w14:textId="5269048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6FEA9C" w14:textId="5EDF95EC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4F7635" w14:textId="12D15730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F3B06E" w14:textId="17C8613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35C37F" w14:textId="53315CE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00157" w14:textId="1AA1EFEA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07ABFB" w14:textId="1B9BE0A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6A66A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0F633B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71085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F485B0F" w14:textId="1490A8A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D9D976" w14:textId="5F471B0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196799" w14:textId="45E5B796" w:rsidR="00CF459B" w:rsidRDefault="00BE179C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9156163" wp14:editId="7B59E343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2810510</wp:posOffset>
                  </wp:positionV>
                  <wp:extent cx="1463675" cy="1950720"/>
                  <wp:effectExtent l="0" t="0" r="3175" b="0"/>
                  <wp:wrapNone/>
                  <wp:docPr id="12553276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27625" name="รูปภาพ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1297FA" w14:textId="6AE77504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D2B2B95" w14:textId="403B39E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8CDDC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2A4F5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B15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9BF4B72" w14:textId="77777777" w:rsidR="00CF459B" w:rsidRDefault="00CF459B" w:rsidP="00C162E4">
            <w:pP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</w:pPr>
          </w:p>
          <w:p w14:paraId="49E5091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0722B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EEFDF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A63C3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8E85A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7FFC3F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</w:tr>
    </w:tbl>
    <w:p w14:paraId="478CB420" w14:textId="79104E62" w:rsidR="00C162E4" w:rsidRP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</w:p>
    <w:sectPr w:rsidR="00C162E4" w:rsidRPr="00C162E4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E4"/>
    <w:rsid w:val="003A7285"/>
    <w:rsid w:val="005E0AEA"/>
    <w:rsid w:val="00604367"/>
    <w:rsid w:val="006C7E4E"/>
    <w:rsid w:val="007A5457"/>
    <w:rsid w:val="007C7927"/>
    <w:rsid w:val="00976B0C"/>
    <w:rsid w:val="00B47D0A"/>
    <w:rsid w:val="00BC1BB7"/>
    <w:rsid w:val="00BE179C"/>
    <w:rsid w:val="00C162E4"/>
    <w:rsid w:val="00CA7F0D"/>
    <w:rsid w:val="00CF459B"/>
    <w:rsid w:val="00DA613B"/>
    <w:rsid w:val="00DD4887"/>
    <w:rsid w:val="00DF664C"/>
    <w:rsid w:val="00E4655A"/>
    <w:rsid w:val="00EE1D22"/>
    <w:rsid w:val="00F47F6D"/>
    <w:rsid w:val="00FD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AD569"/>
  <w15:chartTrackingRefBased/>
  <w15:docId w15:val="{DEDAE132-C89A-4879-B7EC-00DD18C8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2E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2E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2E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62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62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62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62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62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62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2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2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2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2E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62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6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62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6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62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62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62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6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62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62E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162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2</cp:revision>
  <cp:lastPrinted>2025-04-17T05:26:00Z</cp:lastPrinted>
  <dcterms:created xsi:type="dcterms:W3CDTF">2025-04-17T05:45:00Z</dcterms:created>
  <dcterms:modified xsi:type="dcterms:W3CDTF">2025-04-17T05:45:00Z</dcterms:modified>
</cp:coreProperties>
</file>